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C5751" w14:textId="77777777" w:rsidR="00394A01" w:rsidRPr="00394A01" w:rsidRDefault="00252ACC" w:rsidP="00C62B92">
      <w:pPr>
        <w:spacing w:after="0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УТВЕРЖ</w:t>
      </w:r>
      <w:r w:rsidR="00C62B92">
        <w:rPr>
          <w:rFonts w:ascii="Times New Roman" w:eastAsia="Times New Roman" w:hAnsi="Times New Roman" w:cs="Times New Roman"/>
          <w:b/>
        </w:rPr>
        <w:t>ДЕН</w:t>
      </w:r>
      <w:r w:rsidR="00D869B2">
        <w:rPr>
          <w:rFonts w:ascii="Times New Roman" w:eastAsia="Times New Roman" w:hAnsi="Times New Roman" w:cs="Times New Roman"/>
          <w:b/>
        </w:rPr>
        <w:t>Ы</w:t>
      </w:r>
      <w:r w:rsidR="00C62B92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br/>
      </w:r>
      <w:r w:rsidR="00394A01" w:rsidRPr="00394A01">
        <w:rPr>
          <w:rFonts w:ascii="Times New Roman" w:eastAsia="Times New Roman" w:hAnsi="Times New Roman" w:cs="Times New Roman"/>
          <w:b/>
        </w:rPr>
        <w:t xml:space="preserve">Индивидуальным предпринимателем </w:t>
      </w:r>
    </w:p>
    <w:p w14:paraId="6C015007" w14:textId="2C5BBAAE" w:rsidR="00394A01" w:rsidRPr="00394A01" w:rsidRDefault="00394A01" w:rsidP="00394A01">
      <w:pPr>
        <w:spacing w:after="0"/>
        <w:jc w:val="right"/>
        <w:rPr>
          <w:rFonts w:ascii="Times New Roman" w:eastAsia="Times New Roman" w:hAnsi="Times New Roman" w:cs="Times New Roman"/>
          <w:b/>
        </w:rPr>
      </w:pPr>
      <w:r w:rsidRPr="00394A01">
        <w:rPr>
          <w:rFonts w:ascii="Times New Roman" w:eastAsia="Times New Roman" w:hAnsi="Times New Roman" w:cs="Times New Roman"/>
          <w:b/>
        </w:rPr>
        <w:t>Койчуевой Софьей Магометовной</w:t>
      </w:r>
    </w:p>
    <w:p w14:paraId="0D3EBEB1" w14:textId="37C6F1F5" w:rsidR="002B464B" w:rsidRPr="00394A01" w:rsidRDefault="00394A01">
      <w:pPr>
        <w:spacing w:after="0"/>
        <w:jc w:val="right"/>
        <w:rPr>
          <w:rFonts w:ascii="Times New Roman" w:eastAsia="Times New Roman" w:hAnsi="Times New Roman" w:cs="Times New Roman"/>
          <w:b/>
        </w:rPr>
      </w:pPr>
      <w:r w:rsidRPr="00394A01">
        <w:rPr>
          <w:rFonts w:ascii="Times New Roman" w:eastAsia="Times New Roman" w:hAnsi="Times New Roman" w:cs="Times New Roman"/>
          <w:b/>
        </w:rPr>
        <w:t>25</w:t>
      </w:r>
      <w:r w:rsidR="00C62B92" w:rsidRPr="00394A01">
        <w:rPr>
          <w:rFonts w:ascii="Times New Roman" w:eastAsia="Times New Roman" w:hAnsi="Times New Roman" w:cs="Times New Roman"/>
          <w:b/>
        </w:rPr>
        <w:t xml:space="preserve"> </w:t>
      </w:r>
      <w:r w:rsidRPr="00394A01">
        <w:rPr>
          <w:rFonts w:ascii="Times New Roman" w:eastAsia="Times New Roman" w:hAnsi="Times New Roman" w:cs="Times New Roman"/>
          <w:b/>
        </w:rPr>
        <w:t>марта</w:t>
      </w:r>
      <w:r w:rsidR="00C62B92" w:rsidRPr="00394A01">
        <w:rPr>
          <w:rFonts w:ascii="Times New Roman" w:eastAsia="Times New Roman" w:hAnsi="Times New Roman" w:cs="Times New Roman"/>
          <w:b/>
        </w:rPr>
        <w:t xml:space="preserve"> 202</w:t>
      </w:r>
      <w:r w:rsidRPr="00394A01">
        <w:rPr>
          <w:rFonts w:ascii="Times New Roman" w:eastAsia="Times New Roman" w:hAnsi="Times New Roman" w:cs="Times New Roman"/>
          <w:b/>
        </w:rPr>
        <w:t>6</w:t>
      </w:r>
      <w:r w:rsidR="00252ACC" w:rsidRPr="00394A01">
        <w:rPr>
          <w:rFonts w:ascii="Times New Roman" w:eastAsia="Times New Roman" w:hAnsi="Times New Roman" w:cs="Times New Roman"/>
          <w:b/>
        </w:rPr>
        <w:t xml:space="preserve"> г.</w:t>
      </w:r>
    </w:p>
    <w:p w14:paraId="53AFBC37" w14:textId="17D46E63" w:rsidR="008A5AD1" w:rsidRDefault="008A5AD1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14:paraId="4B9B8EBA" w14:textId="77777777" w:rsidR="008A5AD1" w:rsidRDefault="008A5AD1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14:paraId="0B60701A" w14:textId="3362052F" w:rsidR="008A5AD1" w:rsidRDefault="008A5AD1">
      <w:pPr>
        <w:spacing w:after="0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_______________________</w:t>
      </w:r>
    </w:p>
    <w:p w14:paraId="526D9A90" w14:textId="28D1927C" w:rsidR="008A5AD1" w:rsidRPr="008A5AD1" w:rsidRDefault="008A5AD1" w:rsidP="008A5AD1">
      <w:pPr>
        <w:spacing w:after="0"/>
        <w:ind w:left="6804"/>
        <w:jc w:val="center"/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</w:pPr>
      <w:r w:rsidRPr="008A5AD1">
        <w:rPr>
          <w:rFonts w:ascii="Times New Roman" w:eastAsia="Times New Roman" w:hAnsi="Times New Roman" w:cs="Times New Roman"/>
          <w:bCs/>
          <w:i/>
          <w:iCs/>
          <w:sz w:val="16"/>
          <w:szCs w:val="16"/>
        </w:rPr>
        <w:t>подпись уполномоченного лица</w:t>
      </w:r>
    </w:p>
    <w:p w14:paraId="3ADD9362" w14:textId="77777777" w:rsidR="008C2F61" w:rsidRDefault="008C2F61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14:paraId="6B92709D" w14:textId="174C9C32" w:rsidR="009A178D" w:rsidRDefault="00D869B2">
      <w:pPr>
        <w:spacing w:after="0"/>
        <w:jc w:val="center"/>
        <w:rPr>
          <w:rStyle w:val="af7"/>
          <w:rFonts w:ascii="Times New Roman" w:eastAsia="Times New Roman" w:hAnsi="Times New Roman" w:cs="Times New Roman"/>
          <w:bCs w:val="0"/>
          <w:sz w:val="28"/>
          <w:szCs w:val="28"/>
        </w:rPr>
      </w:pPr>
      <w:r>
        <w:rPr>
          <w:rStyle w:val="af7"/>
          <w:rFonts w:ascii="Times New Roman" w:eastAsia="Times New Roman" w:hAnsi="Times New Roman" w:cs="Times New Roman"/>
          <w:bCs w:val="0"/>
          <w:sz w:val="28"/>
          <w:szCs w:val="28"/>
        </w:rPr>
        <w:t>ПРАВИЛА</w:t>
      </w:r>
      <w:r w:rsidR="00252ACC">
        <w:rPr>
          <w:rStyle w:val="af7"/>
          <w:rFonts w:ascii="Times New Roman" w:eastAsia="Times New Roman" w:hAnsi="Times New Roman" w:cs="Times New Roman"/>
          <w:bCs w:val="0"/>
          <w:sz w:val="28"/>
          <w:szCs w:val="28"/>
        </w:rPr>
        <w:t xml:space="preserve"> ОКАЗАНИЯ ПЛАТНЫХ МЕДИЦИНСКИХ УСЛУГ </w:t>
      </w:r>
    </w:p>
    <w:p w14:paraId="79173431" w14:textId="77777777" w:rsidR="00394A01" w:rsidRPr="00394A01" w:rsidRDefault="00394A01" w:rsidP="00394A01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394A01">
        <w:rPr>
          <w:rFonts w:ascii="Times New Roman" w:eastAsia="Times New Roman" w:hAnsi="Times New Roman" w:cs="Times New Roman"/>
          <w:b/>
        </w:rPr>
        <w:t xml:space="preserve">ИНДИВИДУАЛЬНЫМ ПРЕДПРИНИМАТЕЛЕМ </w:t>
      </w:r>
    </w:p>
    <w:p w14:paraId="47234592" w14:textId="7F68F8A1" w:rsidR="00394A01" w:rsidRDefault="00394A01" w:rsidP="00394A01">
      <w:pPr>
        <w:spacing w:after="0"/>
        <w:jc w:val="center"/>
        <w:rPr>
          <w:rStyle w:val="af7"/>
          <w:rFonts w:ascii="Times New Roman" w:eastAsia="Times New Roman" w:hAnsi="Times New Roman" w:cs="Times New Roman"/>
          <w:bCs w:val="0"/>
          <w:sz w:val="28"/>
          <w:szCs w:val="28"/>
        </w:rPr>
      </w:pPr>
      <w:r w:rsidRPr="00394A01">
        <w:rPr>
          <w:rFonts w:ascii="Times New Roman" w:eastAsia="Times New Roman" w:hAnsi="Times New Roman" w:cs="Times New Roman"/>
          <w:b/>
        </w:rPr>
        <w:t>КОЙЧУЕВОЙ СОФЬЕЙ МАГОМЕТОВНОЙ</w:t>
      </w:r>
    </w:p>
    <w:p w14:paraId="73E7C67C" w14:textId="77777777" w:rsidR="00C743D5" w:rsidRDefault="00C743D5">
      <w:pPr>
        <w:spacing w:after="0"/>
        <w:jc w:val="center"/>
        <w:rPr>
          <w:rStyle w:val="af7"/>
          <w:rFonts w:ascii="Times New Roman" w:eastAsia="Times New Roman" w:hAnsi="Times New Roman" w:cs="Times New Roman"/>
          <w:bCs w:val="0"/>
          <w:sz w:val="28"/>
          <w:szCs w:val="28"/>
        </w:rPr>
      </w:pPr>
    </w:p>
    <w:p w14:paraId="4489510D" w14:textId="77777777" w:rsidR="002B464B" w:rsidRDefault="00252ACC">
      <w:pPr>
        <w:pStyle w:val="af6"/>
        <w:spacing w:before="0" w:beforeAutospacing="0" w:after="0" w:afterAutospacing="0"/>
        <w:jc w:val="center"/>
      </w:pPr>
      <w:r>
        <w:rPr>
          <w:rStyle w:val="af7"/>
        </w:rPr>
        <w:t>1. ОБЩИЕ ПОЛОЖЕНИЯ</w:t>
      </w:r>
    </w:p>
    <w:p w14:paraId="62F747A5" w14:textId="2F18A340" w:rsidR="002B464B" w:rsidRPr="0097616C" w:rsidRDefault="00252ACC" w:rsidP="00394A01">
      <w:pPr>
        <w:pStyle w:val="af6"/>
        <w:spacing w:before="0" w:beforeAutospacing="0" w:after="0" w:afterAutospacing="0"/>
        <w:jc w:val="both"/>
      </w:pPr>
      <w:r>
        <w:t xml:space="preserve">1.1. </w:t>
      </w:r>
      <w:r w:rsidR="005F4756">
        <w:t>Правила</w:t>
      </w:r>
      <w:r>
        <w:t xml:space="preserve"> оказания медицинских услуг (далее </w:t>
      </w:r>
      <w:r w:rsidR="005F4756">
        <w:t>Правила</w:t>
      </w:r>
      <w:r>
        <w:t xml:space="preserve">) – это локальный нормативный акт, </w:t>
      </w:r>
      <w:r w:rsidRPr="00A13C58">
        <w:t xml:space="preserve">регламентирующий в соответствии с действующим законодательством в области здравоохранения порядок (процесс) оказания </w:t>
      </w:r>
      <w:r w:rsidRPr="005121C3">
        <w:t>платных медицинских услуг</w:t>
      </w:r>
      <w:r w:rsidR="00394A01">
        <w:t xml:space="preserve"> индивидуальным предпринимателем Койчуевой Софьей Магометовной </w:t>
      </w:r>
      <w:r w:rsidR="002F08C8" w:rsidRPr="005121C3">
        <w:t>(ОГРН</w:t>
      </w:r>
      <w:r w:rsidR="00AA3A0F" w:rsidRPr="00394A01">
        <w:t>ИП</w:t>
      </w:r>
      <w:r w:rsidR="002F08C8" w:rsidRPr="005121C3">
        <w:t xml:space="preserve">: </w:t>
      </w:r>
      <w:r w:rsidR="00394A01" w:rsidRPr="00394A01">
        <w:t>321265100024473</w:t>
      </w:r>
      <w:r w:rsidR="002F08C8" w:rsidRPr="005121C3">
        <w:t>, ИНН:</w:t>
      </w:r>
      <w:r w:rsidRPr="005121C3">
        <w:rPr>
          <w:rStyle w:val="af7"/>
          <w:b w:val="0"/>
          <w:bCs w:val="0"/>
        </w:rPr>
        <w:t xml:space="preserve"> </w:t>
      </w:r>
      <w:r w:rsidR="00394A01" w:rsidRPr="00394A01">
        <w:t>090103818596</w:t>
      </w:r>
      <w:r w:rsidR="002F08C8" w:rsidRPr="005121C3">
        <w:rPr>
          <w:rStyle w:val="af7"/>
          <w:b w:val="0"/>
          <w:bCs w:val="0"/>
        </w:rPr>
        <w:t xml:space="preserve">, адрес: </w:t>
      </w:r>
      <w:r w:rsidR="00394A01" w:rsidRPr="00394A01">
        <w:rPr>
          <w:rStyle w:val="af7"/>
          <w:b w:val="0"/>
          <w:bCs w:val="0"/>
        </w:rPr>
        <w:t>355041, Ставропольский край, г.о. г. Ставрополь, г. Ставрополь, ул. Лермонтова, д.</w:t>
      </w:r>
      <w:r w:rsidR="002A258E">
        <w:rPr>
          <w:rStyle w:val="af7"/>
          <w:b w:val="0"/>
          <w:bCs w:val="0"/>
        </w:rPr>
        <w:t xml:space="preserve"> </w:t>
      </w:r>
      <w:r w:rsidR="00394A01" w:rsidRPr="00394A01">
        <w:rPr>
          <w:rStyle w:val="af7"/>
          <w:b w:val="0"/>
          <w:bCs w:val="0"/>
        </w:rPr>
        <w:t>270,</w:t>
      </w:r>
      <w:r w:rsidR="00394A01">
        <w:rPr>
          <w:rStyle w:val="af7"/>
          <w:b w:val="0"/>
          <w:bCs w:val="0"/>
        </w:rPr>
        <w:t xml:space="preserve"> </w:t>
      </w:r>
      <w:r w:rsidR="00394A01" w:rsidRPr="00394A01">
        <w:rPr>
          <w:rStyle w:val="af7"/>
          <w:b w:val="0"/>
          <w:bCs w:val="0"/>
        </w:rPr>
        <w:t>помещ.</w:t>
      </w:r>
      <w:r w:rsidR="002A258E">
        <w:rPr>
          <w:rStyle w:val="af7"/>
          <w:b w:val="0"/>
          <w:bCs w:val="0"/>
        </w:rPr>
        <w:t xml:space="preserve"> </w:t>
      </w:r>
      <w:r w:rsidR="00394A01" w:rsidRPr="00394A01">
        <w:rPr>
          <w:rStyle w:val="af7"/>
          <w:b w:val="0"/>
          <w:bCs w:val="0"/>
        </w:rPr>
        <w:t>44</w:t>
      </w:r>
      <w:r w:rsidR="004833D0" w:rsidRPr="005121C3">
        <w:rPr>
          <w:rStyle w:val="af7"/>
          <w:b w:val="0"/>
          <w:bCs w:val="0"/>
        </w:rPr>
        <w:t>,</w:t>
      </w:r>
      <w:r w:rsidR="002F08C8" w:rsidRPr="005121C3">
        <w:rPr>
          <w:rStyle w:val="af7"/>
          <w:b w:val="0"/>
          <w:bCs w:val="0"/>
        </w:rPr>
        <w:t xml:space="preserve"> </w:t>
      </w:r>
      <w:r w:rsidRPr="005121C3">
        <w:t xml:space="preserve">далее </w:t>
      </w:r>
      <w:r w:rsidR="0097616C" w:rsidRPr="005121C3">
        <w:t>–</w:t>
      </w:r>
      <w:r w:rsidRPr="005121C3">
        <w:t xml:space="preserve"> Клиника).</w:t>
      </w:r>
    </w:p>
    <w:p w14:paraId="438482AC" w14:textId="4F671F37" w:rsidR="002B464B" w:rsidRDefault="00252ACC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 w:rsidRPr="0097616C">
        <w:rPr>
          <w:b w:val="0"/>
          <w:bCs w:val="0"/>
          <w:sz w:val="24"/>
          <w:szCs w:val="24"/>
        </w:rPr>
        <w:t xml:space="preserve">1.2. Правила разработаны в соответствии с Федеральным законом от 21.11.2011 г. № 323-ФЗ </w:t>
      </w:r>
      <w:r w:rsidR="0097616C">
        <w:rPr>
          <w:b w:val="0"/>
          <w:bCs w:val="0"/>
          <w:sz w:val="24"/>
          <w:szCs w:val="24"/>
        </w:rPr>
        <w:t>«</w:t>
      </w:r>
      <w:r w:rsidRPr="0097616C">
        <w:rPr>
          <w:b w:val="0"/>
          <w:bCs w:val="0"/>
          <w:sz w:val="24"/>
          <w:szCs w:val="24"/>
        </w:rPr>
        <w:t>Об основах охраны здоровья граждан в Российской Федерации</w:t>
      </w:r>
      <w:r>
        <w:rPr>
          <w:b w:val="0"/>
          <w:sz w:val="24"/>
          <w:szCs w:val="24"/>
        </w:rPr>
        <w:t>», Законом РФ от 07.02.1992 г. № 2300-1 «О защите прав потребителей</w:t>
      </w:r>
      <w:r w:rsidR="0097616C">
        <w:rPr>
          <w:b w:val="0"/>
          <w:sz w:val="24"/>
          <w:szCs w:val="24"/>
        </w:rPr>
        <w:t>»</w:t>
      </w:r>
      <w:r>
        <w:rPr>
          <w:b w:val="0"/>
          <w:sz w:val="24"/>
          <w:szCs w:val="24"/>
        </w:rPr>
        <w:t xml:space="preserve">, </w:t>
      </w:r>
      <w:r w:rsidR="00CA6A8B" w:rsidRPr="00CA6A8B">
        <w:rPr>
          <w:b w:val="0"/>
          <w:sz w:val="24"/>
          <w:szCs w:val="24"/>
        </w:rPr>
        <w:t>Постановление</w:t>
      </w:r>
      <w:r w:rsidR="00CA6A8B">
        <w:rPr>
          <w:b w:val="0"/>
          <w:sz w:val="24"/>
          <w:szCs w:val="24"/>
        </w:rPr>
        <w:t>м</w:t>
      </w:r>
      <w:r w:rsidR="00CA6A8B" w:rsidRPr="00CA6A8B">
        <w:rPr>
          <w:b w:val="0"/>
          <w:sz w:val="24"/>
          <w:szCs w:val="24"/>
        </w:rPr>
        <w:t xml:space="preserve"> Правительства РФ от 11.05.2023 </w:t>
      </w:r>
      <w:r w:rsidR="0097616C">
        <w:rPr>
          <w:b w:val="0"/>
          <w:sz w:val="24"/>
          <w:szCs w:val="24"/>
        </w:rPr>
        <w:t>№</w:t>
      </w:r>
      <w:r w:rsidR="00CA6A8B" w:rsidRPr="00CA6A8B">
        <w:rPr>
          <w:b w:val="0"/>
          <w:sz w:val="24"/>
          <w:szCs w:val="24"/>
        </w:rPr>
        <w:t xml:space="preserve"> 736 </w:t>
      </w:r>
      <w:r w:rsidR="0097616C">
        <w:rPr>
          <w:b w:val="0"/>
          <w:sz w:val="24"/>
          <w:szCs w:val="24"/>
        </w:rPr>
        <w:t>«</w:t>
      </w:r>
      <w:r w:rsidR="00CA6A8B" w:rsidRPr="00CA6A8B">
        <w:rPr>
          <w:b w:val="0"/>
          <w:sz w:val="24"/>
          <w:szCs w:val="24"/>
        </w:rPr>
        <w:t xml:space="preserve">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</w:t>
      </w:r>
      <w:r w:rsidR="0097616C">
        <w:rPr>
          <w:b w:val="0"/>
          <w:sz w:val="24"/>
          <w:szCs w:val="24"/>
        </w:rPr>
        <w:t>№</w:t>
      </w:r>
      <w:r w:rsidR="00CA6A8B" w:rsidRPr="00CA6A8B">
        <w:rPr>
          <w:b w:val="0"/>
          <w:sz w:val="24"/>
          <w:szCs w:val="24"/>
        </w:rPr>
        <w:t xml:space="preserve"> 1006</w:t>
      </w:r>
      <w:r w:rsidR="0097616C">
        <w:rPr>
          <w:b w:val="0"/>
          <w:sz w:val="24"/>
          <w:szCs w:val="24"/>
        </w:rPr>
        <w:t>»</w:t>
      </w:r>
      <w:r w:rsidRPr="00A21EF8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 xml:space="preserve"> Гражданским кодексом Российской Федерации и иными актами действующего законодательства РФ, регулирующими отношения в обозначенной сфере</w:t>
      </w:r>
      <w:r>
        <w:rPr>
          <w:b w:val="0"/>
          <w:bCs w:val="0"/>
          <w:sz w:val="24"/>
          <w:szCs w:val="24"/>
        </w:rPr>
        <w:t>.</w:t>
      </w:r>
    </w:p>
    <w:p w14:paraId="4D95D261" w14:textId="2E9EF8AF" w:rsidR="002B464B" w:rsidRPr="0097616C" w:rsidRDefault="00252ACC">
      <w:pPr>
        <w:pStyle w:val="af6"/>
        <w:spacing w:before="0" w:beforeAutospacing="0" w:after="0" w:afterAutospacing="0"/>
        <w:jc w:val="both"/>
      </w:pPr>
      <w:r>
        <w:t xml:space="preserve">1.3. Правила обязательны для медицинских работников Клиники и пациентов, а также иных лиц, </w:t>
      </w:r>
      <w:r w:rsidRPr="0097616C">
        <w:t>обратившихся в Клинику, разработаны в целях обеспечения</w:t>
      </w:r>
      <w:r w:rsidR="00BB3FB3" w:rsidRPr="0097616C">
        <w:t xml:space="preserve"> </w:t>
      </w:r>
      <w:r w:rsidRPr="0097616C">
        <w:t>реализации предоставленных законом прав пациента, создания наиболее благоприятных возможностей для получения пациентом медицинских услуг высокого качества.</w:t>
      </w:r>
    </w:p>
    <w:p w14:paraId="07B4C189" w14:textId="02EFF903" w:rsidR="002B464B" w:rsidRPr="0097616C" w:rsidRDefault="00252ACC">
      <w:pPr>
        <w:pStyle w:val="af6"/>
        <w:spacing w:before="0" w:beforeAutospacing="0" w:after="0" w:afterAutospacing="0"/>
        <w:jc w:val="both"/>
      </w:pPr>
      <w:r w:rsidRPr="0097616C">
        <w:t>1.4. В вопросах, не предусмотренных данным Порядком, стороны руководствуются действующим законодательством Российской Федерации.</w:t>
      </w:r>
    </w:p>
    <w:p w14:paraId="4B308982" w14:textId="3C750C88" w:rsidR="007E560F" w:rsidRPr="0097616C" w:rsidRDefault="007E560F">
      <w:pPr>
        <w:pStyle w:val="af6"/>
        <w:spacing w:before="0" w:beforeAutospacing="0" w:after="0" w:afterAutospacing="0"/>
        <w:jc w:val="both"/>
      </w:pPr>
      <w:r w:rsidRPr="0097616C">
        <w:t>1.5. Оплата медицинских услуг осуще</w:t>
      </w:r>
      <w:r w:rsidR="00236599" w:rsidRPr="0097616C">
        <w:t>ствляется</w:t>
      </w:r>
      <w:r w:rsidR="0097616C">
        <w:t xml:space="preserve"> безналичным способом</w:t>
      </w:r>
      <w:r w:rsidR="00236599" w:rsidRPr="0097616C">
        <w:t xml:space="preserve"> на расчетный счет </w:t>
      </w:r>
      <w:r w:rsidR="0097616C">
        <w:rPr>
          <w:rStyle w:val="af7"/>
          <w:b w:val="0"/>
        </w:rPr>
        <w:t>Клиники или</w:t>
      </w:r>
      <w:r w:rsidR="00236599" w:rsidRPr="0097616C">
        <w:rPr>
          <w:rStyle w:val="af7"/>
          <w:b w:val="0"/>
        </w:rPr>
        <w:t xml:space="preserve"> наличными денежными средствами в кассу </w:t>
      </w:r>
      <w:r w:rsidR="0097616C">
        <w:rPr>
          <w:rStyle w:val="af7"/>
          <w:b w:val="0"/>
        </w:rPr>
        <w:t>Клиники</w:t>
      </w:r>
      <w:r w:rsidR="00236599" w:rsidRPr="0097616C">
        <w:rPr>
          <w:rStyle w:val="af7"/>
          <w:b w:val="0"/>
        </w:rPr>
        <w:t>.</w:t>
      </w:r>
    </w:p>
    <w:p w14:paraId="37DE64D2" w14:textId="77777777" w:rsidR="008C2F61" w:rsidRDefault="008C2F61">
      <w:pPr>
        <w:pStyle w:val="af6"/>
        <w:spacing w:before="0" w:beforeAutospacing="0" w:after="0" w:afterAutospacing="0"/>
        <w:jc w:val="both"/>
      </w:pPr>
    </w:p>
    <w:p w14:paraId="3C7166A2" w14:textId="77777777" w:rsidR="002B464B" w:rsidRDefault="00252ACC">
      <w:pPr>
        <w:pStyle w:val="af6"/>
        <w:spacing w:before="0" w:beforeAutospacing="0" w:after="0" w:afterAutospacing="0"/>
        <w:jc w:val="center"/>
        <w:rPr>
          <w:b/>
          <w:bCs/>
        </w:rPr>
      </w:pPr>
      <w:r>
        <w:rPr>
          <w:rStyle w:val="af7"/>
        </w:rPr>
        <w:t>2. ТЕРМИНЫ И ОПРЕДЕЛЕНИЯ</w:t>
      </w:r>
    </w:p>
    <w:p w14:paraId="657B21BA" w14:textId="77777777" w:rsidR="002B464B" w:rsidRDefault="00252ACC">
      <w:pPr>
        <w:pStyle w:val="af6"/>
        <w:spacing w:before="0" w:beforeAutospacing="0" w:after="0" w:afterAutospacing="0"/>
        <w:jc w:val="both"/>
      </w:pPr>
      <w:r>
        <w:t>2.1. Термины, применяемые в Правилах:</w:t>
      </w:r>
    </w:p>
    <w:p w14:paraId="3FC9C459" w14:textId="77777777" w:rsidR="002B464B" w:rsidRDefault="00252ACC">
      <w:pPr>
        <w:pStyle w:val="af6"/>
        <w:spacing w:before="0" w:beforeAutospacing="0" w:after="0" w:afterAutospacing="0"/>
        <w:jc w:val="both"/>
      </w:pPr>
      <w:r>
        <w:rPr>
          <w:rStyle w:val="af7"/>
        </w:rPr>
        <w:t>медицинская помощь</w:t>
      </w:r>
      <w:r>
        <w:rPr>
          <w:rStyle w:val="apple-converted-space"/>
        </w:rPr>
        <w:t> </w:t>
      </w:r>
      <w:r>
        <w:t>- комплекс мероприятий, направленных на поддержание и (или) восстановление здоровья и включающих в себя предоставление медицинских услуг;</w:t>
      </w:r>
    </w:p>
    <w:p w14:paraId="3A7E53C3" w14:textId="77777777" w:rsidR="002B464B" w:rsidRDefault="00252ACC">
      <w:pPr>
        <w:pStyle w:val="af6"/>
        <w:spacing w:before="0" w:beforeAutospacing="0" w:after="0" w:afterAutospacing="0"/>
        <w:jc w:val="both"/>
      </w:pPr>
      <w:r>
        <w:rPr>
          <w:rStyle w:val="af7"/>
        </w:rPr>
        <w:t>медицинская услуга</w:t>
      </w:r>
      <w:r>
        <w:rPr>
          <w:rStyle w:val="apple-converted-space"/>
          <w:b/>
          <w:bCs/>
        </w:rPr>
        <w:t> </w:t>
      </w:r>
      <w:r>
        <w:t>-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значение;</w:t>
      </w:r>
    </w:p>
    <w:p w14:paraId="1B6039FB" w14:textId="77777777" w:rsidR="002B464B" w:rsidRDefault="00252ACC">
      <w:pPr>
        <w:pStyle w:val="af6"/>
        <w:spacing w:before="0" w:beforeAutospacing="0" w:after="0" w:afterAutospacing="0"/>
        <w:jc w:val="both"/>
      </w:pPr>
      <w:r>
        <w:rPr>
          <w:rStyle w:val="af7"/>
        </w:rPr>
        <w:t>медицинское вмешательство</w:t>
      </w:r>
      <w:r>
        <w:rPr>
          <w:rStyle w:val="apple-converted-space"/>
        </w:rPr>
        <w:t> </w:t>
      </w:r>
      <w:r>
        <w:t>- выполняемые медицинским работником по отношению к пациенту,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 виды медицинских обследований и (или) медицинских манипуляций;</w:t>
      </w:r>
    </w:p>
    <w:p w14:paraId="559D195D" w14:textId="77777777" w:rsidR="002B464B" w:rsidRDefault="00252ACC">
      <w:pPr>
        <w:pStyle w:val="af6"/>
        <w:spacing w:before="0" w:beforeAutospacing="0" w:after="0" w:afterAutospacing="0"/>
        <w:jc w:val="both"/>
      </w:pPr>
      <w:r>
        <w:rPr>
          <w:rStyle w:val="af7"/>
        </w:rPr>
        <w:t>профилактика</w:t>
      </w:r>
      <w:r>
        <w:rPr>
          <w:rStyle w:val="apple-converted-space"/>
        </w:rPr>
        <w:t> </w:t>
      </w:r>
      <w:r>
        <w:t>- комплекс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раннее выявление,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обитания;</w:t>
      </w:r>
    </w:p>
    <w:p w14:paraId="06E2F40F" w14:textId="77777777" w:rsidR="002B464B" w:rsidRDefault="00252ACC">
      <w:pPr>
        <w:pStyle w:val="af6"/>
        <w:spacing w:before="0" w:beforeAutospacing="0" w:after="0" w:afterAutospacing="0"/>
        <w:jc w:val="both"/>
      </w:pPr>
      <w:r>
        <w:rPr>
          <w:rStyle w:val="af7"/>
        </w:rPr>
        <w:lastRenderedPageBreak/>
        <w:t>диагностика</w:t>
      </w:r>
      <w:r>
        <w:rPr>
          <w:rStyle w:val="apple-converted-space"/>
          <w:b/>
          <w:bCs/>
        </w:rPr>
        <w:t> </w:t>
      </w:r>
      <w:r>
        <w:t>- комплекс медицинских вмешательств, направленных на распознавание состояний или установление факта наличия либо отсутствия заболеваний, осуществляемых посредством сбора и анализа жалоб пациента, данных его анамнеза и осмотра, проведения лабораторных, инструментальных, патологоанатомических и иных исследований в целях определения диагноза, выбора мероприятий по лечению пациента и (или) контроля за осуществлением этих мероприятий;</w:t>
      </w:r>
    </w:p>
    <w:p w14:paraId="4BB98CCF" w14:textId="77777777" w:rsidR="002B464B" w:rsidRDefault="00252ACC">
      <w:pPr>
        <w:pStyle w:val="af6"/>
        <w:spacing w:before="0" w:beforeAutospacing="0" w:after="0" w:afterAutospacing="0"/>
        <w:jc w:val="both"/>
      </w:pPr>
      <w:r>
        <w:rPr>
          <w:rStyle w:val="af7"/>
        </w:rPr>
        <w:t>лечение</w:t>
      </w:r>
      <w:r>
        <w:rPr>
          <w:rStyle w:val="apple-converted-space"/>
        </w:rPr>
        <w:t> </w:t>
      </w:r>
      <w:r>
        <w:t>- комплекс медицинских вмешательств, выполняемых по назначению медицинского работника, целью которых является устранение или облегчение проявлений заболевания или заболеваний либо состояний пациента, восстановление или улучшение его здоровья, трудоспособности и качества жизни;</w:t>
      </w:r>
    </w:p>
    <w:p w14:paraId="285BC53B" w14:textId="77777777" w:rsidR="002B464B" w:rsidRDefault="00252ACC">
      <w:pPr>
        <w:pStyle w:val="af6"/>
        <w:spacing w:before="0" w:beforeAutospacing="0" w:after="0" w:afterAutospacing="0"/>
        <w:jc w:val="both"/>
      </w:pPr>
      <w:r>
        <w:rPr>
          <w:rStyle w:val="af7"/>
        </w:rPr>
        <w:t>пациент</w:t>
      </w:r>
      <w:r>
        <w:rPr>
          <w:rStyle w:val="apple-converted-space"/>
          <w:b/>
          <w:bCs/>
        </w:rPr>
        <w:t> </w:t>
      </w:r>
      <w:r>
        <w:t>-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состояния;</w:t>
      </w:r>
    </w:p>
    <w:p w14:paraId="63AA2EB7" w14:textId="77777777" w:rsidR="002B464B" w:rsidRDefault="00252ACC">
      <w:pPr>
        <w:pStyle w:val="af6"/>
        <w:spacing w:before="0" w:beforeAutospacing="0" w:after="0" w:afterAutospacing="0"/>
        <w:jc w:val="both"/>
      </w:pPr>
      <w:r>
        <w:rPr>
          <w:rStyle w:val="af7"/>
        </w:rPr>
        <w:t>медицинский работник</w:t>
      </w:r>
      <w:r>
        <w:rPr>
          <w:rStyle w:val="apple-converted-space"/>
        </w:rPr>
        <w:t> </w:t>
      </w:r>
      <w:r>
        <w:t>- физическое лицо, которое имеет медицинское образование, работает в медицинской организации и в трудовые (должностные) обязанности которого входит осуществление медицинской деятельности;</w:t>
      </w:r>
    </w:p>
    <w:p w14:paraId="12CF0ADC" w14:textId="77777777" w:rsidR="002B464B" w:rsidRDefault="00252ACC">
      <w:pPr>
        <w:pStyle w:val="af6"/>
        <w:spacing w:before="0" w:beforeAutospacing="0" w:after="0" w:afterAutospacing="0"/>
        <w:jc w:val="both"/>
      </w:pPr>
      <w:r>
        <w:rPr>
          <w:rStyle w:val="af7"/>
        </w:rPr>
        <w:t>лечащий врач</w:t>
      </w:r>
      <w:r>
        <w:rPr>
          <w:rStyle w:val="apple-converted-space"/>
          <w:b/>
          <w:bCs/>
        </w:rPr>
        <w:t> </w:t>
      </w:r>
      <w:r>
        <w:t>- врач, на которого возложены функции по организации и непосредственному оказанию пациенту медицинской помощи в период наблюдения за ним и его лечения.</w:t>
      </w:r>
    </w:p>
    <w:p w14:paraId="2EE7B742" w14:textId="77777777" w:rsidR="008C2F61" w:rsidRDefault="008C2F61">
      <w:pPr>
        <w:pStyle w:val="af6"/>
        <w:spacing w:before="0" w:beforeAutospacing="0" w:after="0" w:afterAutospacing="0"/>
        <w:jc w:val="both"/>
        <w:rPr>
          <w:rStyle w:val="af7"/>
          <w:b w:val="0"/>
          <w:bCs w:val="0"/>
        </w:rPr>
      </w:pPr>
    </w:p>
    <w:p w14:paraId="2BE04E60" w14:textId="77777777" w:rsidR="002B464B" w:rsidRDefault="00252ACC">
      <w:pPr>
        <w:pStyle w:val="af6"/>
        <w:spacing w:before="0" w:beforeAutospacing="0" w:after="0" w:afterAutospacing="0"/>
        <w:jc w:val="center"/>
      </w:pPr>
      <w:r>
        <w:rPr>
          <w:rStyle w:val="af7"/>
        </w:rPr>
        <w:t>3. ФОРМЫ И УСЛОВИЯ ОКАЗАНИЯ МЕДИЦИНСКОЙ ПОМОЩИ</w:t>
      </w:r>
    </w:p>
    <w:p w14:paraId="572B720B" w14:textId="77777777" w:rsidR="002B464B" w:rsidRDefault="00252ACC">
      <w:pPr>
        <w:pStyle w:val="af6"/>
        <w:spacing w:before="0" w:beforeAutospacing="0" w:after="0" w:afterAutospacing="0"/>
        <w:jc w:val="both"/>
      </w:pPr>
      <w:r>
        <w:t>3.1. Формы оказания медицинской помощи:</w:t>
      </w:r>
    </w:p>
    <w:p w14:paraId="38C3008A" w14:textId="77777777" w:rsidR="002B464B" w:rsidRDefault="00252ACC">
      <w:pPr>
        <w:pStyle w:val="af6"/>
        <w:spacing w:before="0" w:beforeAutospacing="0" w:after="0" w:afterAutospacing="0"/>
        <w:jc w:val="both"/>
      </w:pPr>
      <w:r>
        <w:t>3.1.1. Экстренная -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пациента;</w:t>
      </w:r>
      <w:r>
        <w:br/>
        <w:t>3.1.2. Неотложная - медицинская помощь, оказываемая при внезапных острых заболеваниях, состояниях, обострении хронических заболеваний без явных признаков угрозы жизни пациента;</w:t>
      </w:r>
    </w:p>
    <w:p w14:paraId="2BF8813B" w14:textId="77777777" w:rsidR="002B464B" w:rsidRPr="00DB18BD" w:rsidRDefault="00252ACC">
      <w:pPr>
        <w:pStyle w:val="af6"/>
        <w:spacing w:before="0" w:beforeAutospacing="0" w:after="0" w:afterAutospacing="0"/>
        <w:jc w:val="both"/>
      </w:pPr>
      <w:r>
        <w:t xml:space="preserve">3.1.3. Плановая - медицинская помощь, которая оказывается при проведении профилактических мероприятий, при заболеваниях и состояниях, не сопровождающихся угрозой </w:t>
      </w:r>
      <w:r w:rsidRPr="00DB18BD">
        <w:t>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14:paraId="778278C4" w14:textId="403679A0" w:rsidR="002B464B" w:rsidRDefault="00252ACC">
      <w:pPr>
        <w:pStyle w:val="af6"/>
        <w:spacing w:before="0" w:beforeAutospacing="0" w:after="0" w:afterAutospacing="0"/>
        <w:jc w:val="both"/>
      </w:pPr>
      <w:r w:rsidRPr="00DB18BD">
        <w:t xml:space="preserve">3.2. В соответствии с законодательством Российской Федерации и лицензией Клиники на осуществление медицинской </w:t>
      </w:r>
      <w:r w:rsidRPr="00ED5935">
        <w:t>деятельности (лицензия выдан</w:t>
      </w:r>
      <w:r w:rsidR="00BB3FB3" w:rsidRPr="00ED5935">
        <w:t>а</w:t>
      </w:r>
      <w:r w:rsidR="002A258E">
        <w:t xml:space="preserve"> </w:t>
      </w:r>
      <w:r w:rsidR="002A258E" w:rsidRPr="002A258E">
        <w:t>Министерство</w:t>
      </w:r>
      <w:r w:rsidR="002A258E">
        <w:t>м</w:t>
      </w:r>
      <w:r w:rsidR="002A258E" w:rsidRPr="002A258E">
        <w:t xml:space="preserve"> здравоохранения Ставропольского края</w:t>
      </w:r>
      <w:r w:rsidRPr="00ED5935">
        <w:t xml:space="preserve">, </w:t>
      </w:r>
      <w:r w:rsidR="00BB3FB3" w:rsidRPr="00ED5935">
        <w:t>№</w:t>
      </w:r>
      <w:r w:rsidR="002A258E">
        <w:t xml:space="preserve"> </w:t>
      </w:r>
      <w:r w:rsidR="002A258E" w:rsidRPr="002A258E">
        <w:t>Л041-01197-26/01308087</w:t>
      </w:r>
      <w:r w:rsidR="002A258E">
        <w:t xml:space="preserve"> </w:t>
      </w:r>
      <w:r w:rsidRPr="00ED5935">
        <w:rPr>
          <w:color w:val="000000" w:themeColor="text1"/>
        </w:rPr>
        <w:t xml:space="preserve">от </w:t>
      </w:r>
      <w:r w:rsidR="002A258E">
        <w:rPr>
          <w:color w:val="000000" w:themeColor="text1"/>
        </w:rPr>
        <w:t>23.07.2024 г.</w:t>
      </w:r>
      <w:r w:rsidRPr="00ED5935">
        <w:t xml:space="preserve">) медицинская помощь в Клинике </w:t>
      </w:r>
      <w:r w:rsidRPr="002A258E">
        <w:t>оказывается в амбулаторных условиях, то есть в условиях, не предусматривающих круглосуточного медицинского наблюдения и лечения).</w:t>
      </w:r>
    </w:p>
    <w:p w14:paraId="414CFE2F" w14:textId="77777777" w:rsidR="008C2F61" w:rsidRDefault="008C2F61">
      <w:pPr>
        <w:pStyle w:val="af6"/>
        <w:spacing w:before="0" w:beforeAutospacing="0" w:after="0" w:afterAutospacing="0"/>
        <w:jc w:val="both"/>
      </w:pPr>
    </w:p>
    <w:p w14:paraId="635FEA37" w14:textId="77777777" w:rsidR="002B464B" w:rsidRDefault="00252ACC">
      <w:pPr>
        <w:pStyle w:val="af6"/>
        <w:spacing w:before="0" w:beforeAutospacing="0" w:after="0" w:afterAutospacing="0"/>
        <w:jc w:val="center"/>
      </w:pPr>
      <w:r>
        <w:rPr>
          <w:rStyle w:val="af7"/>
        </w:rPr>
        <w:t>4. ОФОРМЛЕНИЕ ОТНОШЕНИЙ МЕЖДУ КЛИНИКОЙ И ПАЦИЕНТОМ</w:t>
      </w:r>
    </w:p>
    <w:p w14:paraId="71A93949" w14:textId="77777777" w:rsidR="002B464B" w:rsidRDefault="00252ACC">
      <w:pPr>
        <w:pStyle w:val="af6"/>
        <w:spacing w:before="0" w:beforeAutospacing="0" w:after="0" w:afterAutospacing="0"/>
        <w:jc w:val="both"/>
      </w:pPr>
      <w:r>
        <w:t xml:space="preserve">4.1. Обязательным условием предоставления Пациенту платных медицинских услуг в Клинике является заключение договора об оказании платных медицинских услуг со всеми необходимыми приложениями, а также подписание информированного добровольного согласия. </w:t>
      </w:r>
    </w:p>
    <w:p w14:paraId="34DD96FC" w14:textId="5F86C2FF" w:rsidR="002B464B" w:rsidRDefault="00252ACC" w:rsidP="000B7776">
      <w:pPr>
        <w:pStyle w:val="af6"/>
        <w:spacing w:before="0" w:beforeAutospacing="0" w:after="0" w:afterAutospacing="0"/>
        <w:jc w:val="both"/>
      </w:pPr>
      <w:r>
        <w:t>4.2.  Необходимым предварительным условием оказания медицинских услуг является дача информированного добровольного согласия гражданина или его законного представителя на оказание медицинских услуг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14:paraId="33F6219B" w14:textId="170A78B9" w:rsidR="002B464B" w:rsidRDefault="00252ACC">
      <w:pPr>
        <w:pStyle w:val="af6"/>
        <w:spacing w:before="0" w:beforeAutospacing="0" w:after="0" w:afterAutospacing="0"/>
        <w:jc w:val="both"/>
      </w:pPr>
      <w:r>
        <w:t>4.</w:t>
      </w:r>
      <w:r w:rsidR="000B7776">
        <w:t>3</w:t>
      </w:r>
      <w:r>
        <w:t xml:space="preserve">. Информированное добровольное согласие на медицинское вмешательство в отношении несовершеннолетних лиц до 15 лет, а также несовершеннолетних больных наркоманией до 16 лет, дает один из родителей или иной законный представитель. </w:t>
      </w:r>
    </w:p>
    <w:p w14:paraId="04740BE8" w14:textId="552CA289" w:rsidR="002B464B" w:rsidRDefault="00252ACC">
      <w:pPr>
        <w:pStyle w:val="af6"/>
        <w:spacing w:before="0" w:beforeAutospacing="0" w:after="0" w:afterAutospacing="0"/>
        <w:jc w:val="both"/>
      </w:pPr>
      <w:r>
        <w:t>4.</w:t>
      </w:r>
      <w:r w:rsidR="000B7776">
        <w:t>4</w:t>
      </w:r>
      <w:r>
        <w:t xml:space="preserve">. Лица,  достигшие 15-летнего возраста </w:t>
      </w:r>
      <w:r>
        <w:rPr>
          <w:b/>
          <w:u w:val="single"/>
        </w:rPr>
        <w:t>имеют право</w:t>
      </w:r>
      <w:r>
        <w:t xml:space="preserve"> на информированное добровольное согласие на оказание им медицинских услуг или на отказ от них в </w:t>
      </w:r>
      <w:r>
        <w:lastRenderedPageBreak/>
        <w:t>соответствии с Федеральным законом «Об основах охраны здоровья граждан в Российской Федерации», за исключением случаев оказания им медицинской помощи в соответствии с частями 2 и 9 статьи 20 указанного Федерального закона.</w:t>
      </w:r>
    </w:p>
    <w:p w14:paraId="72F97987" w14:textId="1D1E9809" w:rsidR="002B464B" w:rsidRDefault="00252ACC">
      <w:pPr>
        <w:pStyle w:val="af6"/>
        <w:spacing w:before="0" w:beforeAutospacing="0" w:after="0" w:afterAutospacing="0"/>
        <w:jc w:val="both"/>
      </w:pPr>
      <w:r>
        <w:t>4.</w:t>
      </w:r>
      <w:r w:rsidR="000B7776">
        <w:t>5</w:t>
      </w:r>
      <w:r>
        <w:t>. В соответствии с Российским законодательством законными представителями несовершеннолетних являются: родители; усыновители, опекуны, попечители.</w:t>
      </w:r>
    </w:p>
    <w:p w14:paraId="51AAF9BE" w14:textId="77777777" w:rsidR="008C2F61" w:rsidRDefault="008C2F61">
      <w:pPr>
        <w:pStyle w:val="af6"/>
        <w:spacing w:before="0" w:beforeAutospacing="0" w:after="0" w:afterAutospacing="0"/>
        <w:jc w:val="both"/>
      </w:pPr>
    </w:p>
    <w:p w14:paraId="67B81D5C" w14:textId="77777777" w:rsidR="002B464B" w:rsidRDefault="00252ACC">
      <w:pPr>
        <w:pStyle w:val="af6"/>
        <w:spacing w:before="0" w:beforeAutospacing="0" w:after="0" w:afterAutospacing="0"/>
        <w:jc w:val="center"/>
      </w:pPr>
      <w:r>
        <w:rPr>
          <w:rStyle w:val="af7"/>
        </w:rPr>
        <w:t>5. ПРАВА И ОБЯЗАННОСТИ ПАЦИЕНТА</w:t>
      </w:r>
    </w:p>
    <w:p w14:paraId="1D4B533A" w14:textId="77777777" w:rsidR="002B464B" w:rsidRDefault="00252ACC">
      <w:pPr>
        <w:pStyle w:val="af6"/>
        <w:spacing w:before="0" w:beforeAutospacing="0" w:after="0" w:afterAutospacing="0"/>
      </w:pPr>
      <w:r>
        <w:rPr>
          <w:rStyle w:val="af7"/>
        </w:rPr>
        <w:t>5.1. Пациент имеет право на:</w:t>
      </w:r>
    </w:p>
    <w:p w14:paraId="6DC494C2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5.1.1. уважительное и гуманное отношение со стороны медицинского и обслуживающего персонала;</w:t>
      </w:r>
      <w:r>
        <w:br/>
        <w:t>5.1.2. выбор врача;</w:t>
      </w:r>
    </w:p>
    <w:p w14:paraId="298BDBA0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5.1.3. обследование, лечение и содержание в условиях, соответствующих санитарно-гигиеническим требованиям, требования действующего законодательства Российской Федерации;</w:t>
      </w:r>
    </w:p>
    <w:p w14:paraId="75755A6B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5.1.4. проведение по его просьбе консилиума и консультаций других специалистов;</w:t>
      </w:r>
      <w:r>
        <w:br/>
        <w:t>5.1.5. облегчение боли, связанной с заболеванием и медицинским вмешательством, доступными способами и средствами;</w:t>
      </w:r>
    </w:p>
    <w:p w14:paraId="321ABE26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5.1.6. сохранение в тайне информации о факте обращения за медицинской помощью, о состоянии здоровья, диагнозе и иных сведений, полученных при его обследовании и лечении;</w:t>
      </w:r>
    </w:p>
    <w:p w14:paraId="46FD7446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5.1.7. информированное добровольное согласие на оказание медицинских услуг, являющееся необходимым предварительным условием медицинского вмешательства;</w:t>
      </w:r>
    </w:p>
    <w:p w14:paraId="04626B50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5.1.8. отказ от медицинского вмешательства (при отказе должны быть разъяснены возможные последствия). Отказ от медицинского вмешательства с указанием возможных последствий оформляется записью в медицинской документации и подписывается гражданином либо его законным представителем, а также медицинским работником;</w:t>
      </w:r>
    </w:p>
    <w:p w14:paraId="4EBB9349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5.1.9. получение информации о своих правах и обязанностях и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лечения;</w:t>
      </w:r>
    </w:p>
    <w:p w14:paraId="0D0E2C57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5.1.10. получение по письменному требованию копии медицинских документов (к</w:t>
      </w:r>
      <w:r>
        <w:rPr>
          <w:shd w:val="clear" w:color="auto" w:fill="FFFFFF"/>
        </w:rPr>
        <w:t>опии медицинских документов заверяются на последней странице отметкой «Копия верна», подписью ответственного медицинского работника с указанием его фамилии, инициалов, должности и даты выдачи копии, а также круглой печатью, на оттиске которой должно идентифицироваться полное наименование медицинской организации, соответствующее наименованию, указанному в ее учредительных документах)</w:t>
      </w:r>
      <w:r>
        <w:t>.</w:t>
      </w:r>
    </w:p>
    <w:p w14:paraId="73C7D0C1" w14:textId="77777777" w:rsidR="002B464B" w:rsidRDefault="00252ACC">
      <w:pPr>
        <w:pStyle w:val="af6"/>
        <w:spacing w:before="0" w:beforeAutospacing="0" w:after="0" w:afterAutospacing="0"/>
        <w:jc w:val="both"/>
        <w:rPr>
          <w:rStyle w:val="af7"/>
          <w:b w:val="0"/>
          <w:bCs w:val="0"/>
        </w:rPr>
      </w:pPr>
      <w:r>
        <w:rPr>
          <w:rStyle w:val="af7"/>
        </w:rPr>
        <w:t>5.2. Пациент обязан:</w:t>
      </w:r>
    </w:p>
    <w:p w14:paraId="53A0836F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5.2.1. иметь при себе документ, удостоверяющий личность;</w:t>
      </w:r>
    </w:p>
    <w:p w14:paraId="4FDF14F6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5.2.2. проявлять в общении с медицинскими работниками такт и уважение, быть выдержанным, доброжелательным;</w:t>
      </w:r>
    </w:p>
    <w:p w14:paraId="3C3400D4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5.2.3. не приходить на прием к врачу в алкогольном, наркотическом или ином токсическом опьянении;</w:t>
      </w:r>
    </w:p>
    <w:p w14:paraId="3210883A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5.2.4. своевременно являться на прием и предупреждать о невозможности явки по уважительной причине в сроки, установленные Договором об оказании платных медицинских услуг;</w:t>
      </w:r>
    </w:p>
    <w:p w14:paraId="3F46F04A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5.2.5. являться на лечение и осмотры в установленное и согласованное с врачом время;</w:t>
      </w:r>
    </w:p>
    <w:p w14:paraId="1F7D0AD8" w14:textId="32C7C2AB" w:rsidR="002B464B" w:rsidRDefault="00252ACC">
      <w:pPr>
        <w:pStyle w:val="af6"/>
        <w:spacing w:before="0" w:beforeAutospacing="0" w:after="0" w:afterAutospacing="0"/>
        <w:jc w:val="both"/>
      </w:pPr>
      <w:r>
        <w:t>5.2.6. сообщать врачу всю информацию, необходимую для постановки диагноза и лечения заболевания;</w:t>
      </w:r>
      <w:r>
        <w:br/>
        <w:t>5.2.7.</w:t>
      </w:r>
      <w:r w:rsidR="007D0BC3">
        <w:t xml:space="preserve"> </w:t>
      </w:r>
      <w:r>
        <w:t>информировать о перенесенных заболеваниях, известных ему аллергических</w:t>
      </w:r>
      <w:r w:rsidR="007D0BC3">
        <w:t xml:space="preserve"> </w:t>
      </w:r>
      <w:r>
        <w:t>реакциях, противопоказаниях, сообщать иные сведения, имеющие значения в процессе оказания медицинской помощи;</w:t>
      </w:r>
    </w:p>
    <w:p w14:paraId="1B15D0A5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5.2.8. подписывать договор об оказании платных медицинских услуг, информированное добровольное согласие на медицинское вмешательство, а также иные документы, оформление которых является необходимым при оказании платных медицинских услуг;</w:t>
      </w:r>
    </w:p>
    <w:p w14:paraId="2EF20B0E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5.2.9. изучать рекомендованный план лечения, подписывать и соблюдать его;</w:t>
      </w:r>
    </w:p>
    <w:p w14:paraId="4F4A399F" w14:textId="77777777" w:rsidR="007D0BC3" w:rsidRDefault="00252ACC">
      <w:pPr>
        <w:pStyle w:val="af6"/>
        <w:spacing w:before="0" w:beforeAutospacing="0" w:after="0" w:afterAutospacing="0"/>
        <w:jc w:val="both"/>
      </w:pPr>
      <w:r>
        <w:lastRenderedPageBreak/>
        <w:t>5.2.10.</w:t>
      </w:r>
      <w:r w:rsidR="007D0BC3">
        <w:t xml:space="preserve"> </w:t>
      </w:r>
      <w:r>
        <w:t>неукоснительно выполнять все предписания лечащего врача;</w:t>
      </w:r>
    </w:p>
    <w:p w14:paraId="169EEC02" w14:textId="6D915FE7" w:rsidR="002B464B" w:rsidRDefault="00252ACC">
      <w:pPr>
        <w:pStyle w:val="af6"/>
        <w:spacing w:before="0" w:beforeAutospacing="0" w:after="0" w:afterAutospacing="0"/>
        <w:jc w:val="both"/>
      </w:pPr>
      <w:r>
        <w:t>5.2.11. немедленно информировать врача об изменении состояния своего здоровья в процессе диагностики и лечения;</w:t>
      </w:r>
    </w:p>
    <w:p w14:paraId="69D0CCFC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5.2.12. не предпринимать действий, способных нарушить права других пациентов и работников Клиники;</w:t>
      </w:r>
    </w:p>
    <w:p w14:paraId="0A54CB99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5.2.13. соблюдать установленный порядок деятельности учреждения и нормы поведения в общественных местах;</w:t>
      </w:r>
    </w:p>
    <w:p w14:paraId="72135D35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5.2.14. не вмешиваться в действия лечащего врача, не осуществлять иные действия, способствующие нарушению процесса оказания медицинской помощи;</w:t>
      </w:r>
    </w:p>
    <w:p w14:paraId="6BEBB608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5.2.15. не допускать проявлений неуважительного отношения к иным пациентам и работникам Клиники;</w:t>
      </w:r>
    </w:p>
    <w:p w14:paraId="4CB353CE" w14:textId="77777777" w:rsidR="002B464B" w:rsidRDefault="00252ACC">
      <w:pPr>
        <w:pStyle w:val="af6"/>
        <w:spacing w:before="0" w:beforeAutospacing="0" w:after="0" w:afterAutospacing="0"/>
        <w:jc w:val="both"/>
      </w:pPr>
      <w:r>
        <w:t>5.2.16. бережно относиться к имуществу учреждения, соблюдать чистоту и тишину в помещениях Клиники.</w:t>
      </w:r>
    </w:p>
    <w:p w14:paraId="3EED32BD" w14:textId="77777777" w:rsidR="008C2F61" w:rsidRDefault="008C2F61">
      <w:pPr>
        <w:pStyle w:val="af6"/>
        <w:spacing w:before="0" w:beforeAutospacing="0" w:after="0" w:afterAutospacing="0"/>
        <w:jc w:val="both"/>
      </w:pPr>
    </w:p>
    <w:p w14:paraId="16A2EC44" w14:textId="77777777" w:rsidR="002B464B" w:rsidRDefault="00252ACC">
      <w:pPr>
        <w:pStyle w:val="af6"/>
        <w:spacing w:before="0" w:beforeAutospacing="0" w:after="0" w:afterAutospacing="0"/>
        <w:jc w:val="center"/>
      </w:pPr>
      <w:r>
        <w:rPr>
          <w:rStyle w:val="af7"/>
        </w:rPr>
        <w:t>6. ПРАВА И ОБЯЗАННОСТИ ЛЕЧАЩЕГО ВРАЧА И МЕДИЦИНСКИХ РАБОТНИКОВ</w:t>
      </w:r>
    </w:p>
    <w:p w14:paraId="034EABCC" w14:textId="77777777" w:rsidR="002B464B" w:rsidRDefault="00252ACC">
      <w:pPr>
        <w:pStyle w:val="af6"/>
        <w:spacing w:before="0" w:beforeAutospacing="0" w:after="0" w:afterAutospacing="0"/>
        <w:rPr>
          <w:rStyle w:val="af7"/>
        </w:rPr>
      </w:pPr>
      <w:r>
        <w:rPr>
          <w:rStyle w:val="af7"/>
        </w:rPr>
        <w:t>6.1. Лечащий врач, медицинский работник имеет право:</w:t>
      </w:r>
    </w:p>
    <w:p w14:paraId="3F5BC46E" w14:textId="77777777" w:rsidR="007D0BC3" w:rsidRDefault="00252ACC">
      <w:pPr>
        <w:pStyle w:val="af6"/>
        <w:spacing w:before="0" w:beforeAutospacing="0" w:after="0" w:afterAutospacing="0"/>
        <w:jc w:val="both"/>
      </w:pPr>
      <w:r>
        <w:t>6.1.1. определять объем исследований и необходимых действий, направленных на установление верного диагноза и оказания медицинской услуги, назначать необходимые исследования;</w:t>
      </w:r>
    </w:p>
    <w:p w14:paraId="7C216255" w14:textId="3E8B7C3D" w:rsidR="002B464B" w:rsidRDefault="00252ACC">
      <w:pPr>
        <w:pStyle w:val="af6"/>
        <w:spacing w:before="0" w:beforeAutospacing="0" w:after="0" w:afterAutospacing="0"/>
        <w:jc w:val="both"/>
      </w:pPr>
      <w:r>
        <w:t>6.1.2. уведомлять пациента о внесении изменений в лечение и проводить дополнительное специализированное лечение;</w:t>
      </w:r>
    </w:p>
    <w:p w14:paraId="3A5CC7F5" w14:textId="77777777" w:rsidR="007D0BC3" w:rsidRDefault="00252ACC">
      <w:pPr>
        <w:pStyle w:val="af6"/>
        <w:spacing w:before="0" w:beforeAutospacing="0" w:after="0" w:afterAutospacing="0"/>
        <w:jc w:val="both"/>
      </w:pPr>
      <w:r>
        <w:t>6.1.3.</w:t>
      </w:r>
      <w:r w:rsidR="007D0BC3">
        <w:t xml:space="preserve"> </w:t>
      </w:r>
      <w:r>
        <w:t>защищать свою профессиональную честь и достоинство;</w:t>
      </w:r>
    </w:p>
    <w:p w14:paraId="27C6640C" w14:textId="146FCC1C" w:rsidR="002B464B" w:rsidRDefault="00252ACC">
      <w:pPr>
        <w:pStyle w:val="af6"/>
        <w:spacing w:before="0" w:beforeAutospacing="0" w:after="0" w:afterAutospacing="0"/>
        <w:jc w:val="both"/>
      </w:pPr>
      <w:r>
        <w:t>6.1.4. совершенствовать профессиональные знания и навыки.</w:t>
      </w:r>
    </w:p>
    <w:p w14:paraId="00F8F302" w14:textId="77777777" w:rsidR="002B464B" w:rsidRDefault="00252ACC">
      <w:pPr>
        <w:pStyle w:val="af6"/>
        <w:spacing w:before="0" w:beforeAutospacing="0" w:after="0" w:afterAutospacing="0"/>
        <w:rPr>
          <w:rStyle w:val="af7"/>
        </w:rPr>
      </w:pPr>
      <w:r>
        <w:rPr>
          <w:rStyle w:val="af7"/>
        </w:rPr>
        <w:t>6.2. Обязанности лечащего врача, медицинского работника:</w:t>
      </w:r>
    </w:p>
    <w:p w14:paraId="698F549D" w14:textId="77777777" w:rsidR="002B464B" w:rsidRDefault="00252ACC">
      <w:pPr>
        <w:pStyle w:val="af6"/>
        <w:spacing w:before="0" w:beforeAutospacing="0" w:after="0" w:afterAutospacing="0"/>
        <w:jc w:val="both"/>
      </w:pPr>
      <w:r>
        <w:t>6.2.1. сохранять конфиденциальность информации о врачебной тайне пациента;</w:t>
      </w:r>
    </w:p>
    <w:p w14:paraId="3AADF06A" w14:textId="77777777" w:rsidR="002B464B" w:rsidRDefault="00252ACC">
      <w:pPr>
        <w:pStyle w:val="af6"/>
        <w:spacing w:before="0" w:beforeAutospacing="0" w:after="0" w:afterAutospacing="0"/>
        <w:jc w:val="both"/>
      </w:pPr>
      <w:r>
        <w:t>6.2.2. организовать своевременное квалифицированное обследование и лечение пациента;</w:t>
      </w:r>
      <w:r>
        <w:rPr>
          <w:rStyle w:val="apple-converted-space"/>
        </w:rPr>
        <w:t> </w:t>
      </w:r>
      <w:r>
        <w:br/>
        <w:t>6.2.3. по результатам обследования предоставлять полную и достоверную информацию о сущности лечения и согласовывать с пациентом рекомендуемый план лечения;</w:t>
      </w:r>
      <w:r>
        <w:br/>
        <w:t>6.2.4. предоставлять пациенту в понятной и доступной форме информацию о ходе оказания медицинской услуги, о противопоказаниях, о возможных осложнениях и дискомфорте во время и после лечения, о назначениях и рекомендациях, которые необходимо соблюдать для сохранения достигнутого результата лечения;</w:t>
      </w:r>
    </w:p>
    <w:p w14:paraId="3DECEE98" w14:textId="0CEA5BEA" w:rsidR="002B464B" w:rsidRDefault="00252ACC">
      <w:pPr>
        <w:pStyle w:val="af6"/>
        <w:spacing w:before="0" w:beforeAutospacing="0" w:after="0" w:afterAutospacing="0"/>
        <w:jc w:val="both"/>
      </w:pPr>
      <w:r>
        <w:t>6.2.5.</w:t>
      </w:r>
      <w:r w:rsidR="00654A95">
        <w:t xml:space="preserve"> </w:t>
      </w:r>
      <w:r>
        <w:t>по требованию пациента или его законного представителя пригласить для</w:t>
      </w:r>
      <w:r w:rsidR="00654A95">
        <w:t xml:space="preserve"> </w:t>
      </w:r>
      <w:r>
        <w:t xml:space="preserve">консультаций врачей-специалистов, при необходимости созывать консилиум врачей для целей, установленных частью 4 статьи 47 Федерального закона </w:t>
      </w:r>
      <w:r w:rsidR="000B7776">
        <w:t>«</w:t>
      </w:r>
      <w:r>
        <w:t>Об основах охраны здоровья граждан в Российской Федерации</w:t>
      </w:r>
      <w:r w:rsidR="000B7776">
        <w:t>»</w:t>
      </w:r>
      <w:r>
        <w:t>. Рекомендации консультантов реализуются только по согласованию с лечащим врачом, за исключением случаев оказания экстренной медицинской помощи.</w:t>
      </w:r>
    </w:p>
    <w:p w14:paraId="458A2020" w14:textId="77777777" w:rsidR="002B464B" w:rsidRDefault="00252ACC">
      <w:pPr>
        <w:pStyle w:val="af6"/>
        <w:spacing w:before="0" w:beforeAutospacing="0" w:after="0" w:afterAutospacing="0"/>
        <w:jc w:val="both"/>
      </w:pPr>
      <w:r>
        <w:t>6.2.6. при возникновении спорных вопросов, конфликтных ситуаций врач обязан пригласить главного врача;</w:t>
      </w:r>
    </w:p>
    <w:p w14:paraId="5EFF3C79" w14:textId="77777777" w:rsidR="002B464B" w:rsidRDefault="00252ACC">
      <w:pPr>
        <w:pStyle w:val="af6"/>
        <w:spacing w:before="0" w:beforeAutospacing="0" w:after="0" w:afterAutospacing="0"/>
        <w:jc w:val="both"/>
      </w:pPr>
      <w:r>
        <w:t>6.2.7. соблюдать нормы профессиональной этики и деонтологии во взаимоотношениях с коллегами, пациентами и родственниками пациентов.</w:t>
      </w:r>
    </w:p>
    <w:p w14:paraId="144A5988" w14:textId="77777777" w:rsidR="00507CE9" w:rsidRDefault="00507CE9">
      <w:pPr>
        <w:pStyle w:val="af6"/>
        <w:spacing w:before="0" w:beforeAutospacing="0" w:after="0" w:afterAutospacing="0"/>
        <w:jc w:val="both"/>
      </w:pPr>
    </w:p>
    <w:p w14:paraId="00BFC76D" w14:textId="77777777" w:rsidR="002B464B" w:rsidRDefault="00252ACC">
      <w:pPr>
        <w:pStyle w:val="af6"/>
        <w:spacing w:before="0" w:beforeAutospacing="0" w:after="0" w:afterAutospacing="0"/>
        <w:jc w:val="center"/>
      </w:pPr>
      <w:r>
        <w:rPr>
          <w:rStyle w:val="af7"/>
        </w:rPr>
        <w:t>7. МЕРЫ БЕЗОПАСНОСТИ В КЛИНИКЕ.</w:t>
      </w:r>
    </w:p>
    <w:p w14:paraId="58524F6D" w14:textId="77777777" w:rsidR="002B464B" w:rsidRDefault="00252ACC">
      <w:pPr>
        <w:pStyle w:val="af6"/>
        <w:spacing w:before="0" w:beforeAutospacing="0" w:after="0" w:afterAutospacing="0"/>
        <w:jc w:val="both"/>
      </w:pPr>
      <w:r>
        <w:t>7.1. В целях соблюдения общественного порядка, предупреждения и пресечения террористической деятельности, иных преступлений и административных правонарушений, обеспечения личной безопасности работников Клиники, пациентов и посетителей в зданиях и служебных помещениях запрещается:</w:t>
      </w:r>
    </w:p>
    <w:p w14:paraId="68BDF697" w14:textId="77777777" w:rsidR="002B464B" w:rsidRDefault="00252ACC">
      <w:pPr>
        <w:pStyle w:val="af6"/>
        <w:spacing w:before="0" w:beforeAutospacing="0" w:after="0" w:afterAutospacing="0"/>
        <w:jc w:val="both"/>
      </w:pPr>
      <w:r>
        <w:t xml:space="preserve">7.1.1. проносить в здания и служебные помещения Клиники огнестрельное, газовое и холодное оружие, ядовитые, радиоактивные, химические и взрывчатые вещества, спиртные напитки и </w:t>
      </w:r>
      <w:proofErr w:type="gramStart"/>
      <w:r>
        <w:t>иные предметы</w:t>
      </w:r>
      <w:proofErr w:type="gramEnd"/>
      <w:r>
        <w:t xml:space="preserve">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14:paraId="5AA9FD09" w14:textId="77777777" w:rsidR="002B464B" w:rsidRDefault="00252ACC">
      <w:pPr>
        <w:pStyle w:val="af6"/>
        <w:spacing w:before="0" w:beforeAutospacing="0" w:after="0" w:afterAutospacing="0"/>
        <w:jc w:val="both"/>
      </w:pPr>
      <w:r>
        <w:t>7.1.2. принимать пищу в служебных помещениях Клиники;</w:t>
      </w:r>
    </w:p>
    <w:p w14:paraId="465D179D" w14:textId="77777777" w:rsidR="002B464B" w:rsidRDefault="00252ACC">
      <w:pPr>
        <w:pStyle w:val="af6"/>
        <w:spacing w:before="0" w:beforeAutospacing="0" w:after="0" w:afterAutospacing="0"/>
        <w:jc w:val="both"/>
      </w:pPr>
      <w:r>
        <w:t>7.1.3. курить во всех помещениях Клиники;</w:t>
      </w:r>
    </w:p>
    <w:p w14:paraId="00606804" w14:textId="77777777" w:rsidR="00C743D5" w:rsidRDefault="00252ACC">
      <w:pPr>
        <w:pStyle w:val="af6"/>
        <w:spacing w:before="0" w:beforeAutospacing="0" w:after="0" w:afterAutospacing="0"/>
        <w:jc w:val="both"/>
      </w:pPr>
      <w:r>
        <w:lastRenderedPageBreak/>
        <w:t>7.1.4. изымать какие-либо документы из медицинских карт, со стендов и из информационных папок;</w:t>
      </w:r>
    </w:p>
    <w:p w14:paraId="40B529C5" w14:textId="77777777" w:rsidR="007D0BC3" w:rsidRDefault="00252ACC">
      <w:pPr>
        <w:pStyle w:val="af6"/>
        <w:spacing w:before="0" w:beforeAutospacing="0" w:after="0" w:afterAutospacing="0"/>
        <w:jc w:val="both"/>
      </w:pPr>
      <w:r>
        <w:t>7.1.5. помещать на стендах объявления без разрешения главного врача Клиники;</w:t>
      </w:r>
      <w:r>
        <w:br/>
        <w:t>7.1.6. выполнять в помещениях Клиники функции торговых агентов, представителей и находиться в помещениях Клиники в иных коммерческих целях;</w:t>
      </w:r>
    </w:p>
    <w:p w14:paraId="7C5FB79A" w14:textId="011042C3" w:rsidR="002B464B" w:rsidRDefault="00252ACC">
      <w:pPr>
        <w:pStyle w:val="af6"/>
        <w:spacing w:before="0" w:beforeAutospacing="0" w:after="0" w:afterAutospacing="0"/>
        <w:jc w:val="both"/>
      </w:pPr>
      <w:r>
        <w:t>7.1.7. запрещается доступ в здание и служебные помещения Клиники лицам в состоянии алкогольного или наркотического опьянения, с агрессивным поведением, не отвечающим санитарно-гигиеническим требованиям. В случае выявления указанных лиц они удаляются из здания и помещений учреждения.</w:t>
      </w:r>
    </w:p>
    <w:p w14:paraId="16BBC63C" w14:textId="77777777" w:rsidR="00507CE9" w:rsidRDefault="00507CE9">
      <w:pPr>
        <w:pStyle w:val="af6"/>
        <w:spacing w:before="0" w:beforeAutospacing="0" w:after="0" w:afterAutospacing="0"/>
        <w:jc w:val="both"/>
      </w:pPr>
    </w:p>
    <w:p w14:paraId="7F13796A" w14:textId="77777777" w:rsidR="002B464B" w:rsidRDefault="00252ACC">
      <w:pPr>
        <w:pStyle w:val="af6"/>
        <w:spacing w:before="0" w:beforeAutospacing="0" w:after="0" w:afterAutospacing="0"/>
        <w:jc w:val="center"/>
      </w:pPr>
      <w:r>
        <w:rPr>
          <w:rStyle w:val="af7"/>
        </w:rPr>
        <w:t>8. ОТВЕТСТВЕННОСТЬ ЗА НАРУШЕНИЕ НАСТОЯЩИХ ПРАВИЛ</w:t>
      </w:r>
    </w:p>
    <w:p w14:paraId="2925DC0F" w14:textId="77777777" w:rsidR="002B464B" w:rsidRDefault="00252ACC">
      <w:pPr>
        <w:pStyle w:val="af6"/>
        <w:spacing w:before="0" w:beforeAutospacing="0" w:after="0" w:afterAutospacing="0"/>
        <w:jc w:val="both"/>
      </w:pPr>
      <w:r>
        <w:t>8.1. В случае нарушения пациентами и иными посетителями установленных правил поведения работники Клиники вправе делать им соответствующие замечания и применять иные меры воздействия, предусмотренные действующим законодательством.</w:t>
      </w:r>
    </w:p>
    <w:p w14:paraId="2C77EB5D" w14:textId="77777777" w:rsidR="002B464B" w:rsidRDefault="00252ACC">
      <w:pPr>
        <w:pStyle w:val="af6"/>
        <w:spacing w:before="0" w:beforeAutospacing="0" w:after="0" w:afterAutospacing="0"/>
        <w:jc w:val="both"/>
      </w:pPr>
      <w:r>
        <w:t>8.2. Воспрепятствование осуществлению процесса оказания медицинской помощи, неуважение к работникам Клиники и иным пациентам, нарушение общественного порядка в здании или служебных помещениях Клиники, неисполнение законных требований работников Клиники влечет ответственность, предусмотренную законодательством Российской Федерации.</w:t>
      </w:r>
    </w:p>
    <w:p w14:paraId="0F8D264E" w14:textId="77777777" w:rsidR="002B464B" w:rsidRDefault="002B46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337CF" w14:textId="77777777" w:rsidR="002B464B" w:rsidRDefault="002B46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B464B">
      <w:headerReference w:type="default" r:id="rId8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C580B" w14:textId="77777777" w:rsidR="00A75195" w:rsidRDefault="00A75195">
      <w:pPr>
        <w:spacing w:after="0" w:line="240" w:lineRule="auto"/>
      </w:pPr>
      <w:r>
        <w:separator/>
      </w:r>
    </w:p>
  </w:endnote>
  <w:endnote w:type="continuationSeparator" w:id="0">
    <w:p w14:paraId="7E41F6FC" w14:textId="77777777" w:rsidR="00A75195" w:rsidRDefault="00A7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9A6F4" w14:textId="77777777" w:rsidR="00A75195" w:rsidRDefault="00A75195">
      <w:pPr>
        <w:spacing w:after="0" w:line="240" w:lineRule="auto"/>
      </w:pPr>
      <w:r>
        <w:separator/>
      </w:r>
    </w:p>
  </w:footnote>
  <w:footnote w:type="continuationSeparator" w:id="0">
    <w:p w14:paraId="3578C6B3" w14:textId="77777777" w:rsidR="00A75195" w:rsidRDefault="00A75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9429876"/>
      <w:docPartObj>
        <w:docPartGallery w:val="Page Numbers (Top of Page)"/>
        <w:docPartUnique/>
      </w:docPartObj>
    </w:sdtPr>
    <w:sdtEndPr/>
    <w:sdtContent>
      <w:p w14:paraId="32AC0876" w14:textId="77777777" w:rsidR="002B464B" w:rsidRDefault="00252ACC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64B"/>
    <w:rsid w:val="00062767"/>
    <w:rsid w:val="000B7776"/>
    <w:rsid w:val="0016450E"/>
    <w:rsid w:val="001814CD"/>
    <w:rsid w:val="00182958"/>
    <w:rsid w:val="001C1318"/>
    <w:rsid w:val="001F0935"/>
    <w:rsid w:val="001F0B41"/>
    <w:rsid w:val="00236599"/>
    <w:rsid w:val="00252ACC"/>
    <w:rsid w:val="002753D8"/>
    <w:rsid w:val="002A258E"/>
    <w:rsid w:val="002B464B"/>
    <w:rsid w:val="002F08C8"/>
    <w:rsid w:val="0031108F"/>
    <w:rsid w:val="00333BCB"/>
    <w:rsid w:val="00394A01"/>
    <w:rsid w:val="003D64F8"/>
    <w:rsid w:val="003F34B2"/>
    <w:rsid w:val="004833D0"/>
    <w:rsid w:val="0049234C"/>
    <w:rsid w:val="00507CE9"/>
    <w:rsid w:val="005121C3"/>
    <w:rsid w:val="005135F1"/>
    <w:rsid w:val="005276F3"/>
    <w:rsid w:val="00571897"/>
    <w:rsid w:val="005F4756"/>
    <w:rsid w:val="00640EEB"/>
    <w:rsid w:val="00654A95"/>
    <w:rsid w:val="00684C33"/>
    <w:rsid w:val="006A0A0B"/>
    <w:rsid w:val="00722972"/>
    <w:rsid w:val="00747456"/>
    <w:rsid w:val="00753D75"/>
    <w:rsid w:val="007C442C"/>
    <w:rsid w:val="007D0BC3"/>
    <w:rsid w:val="007E560F"/>
    <w:rsid w:val="008251AA"/>
    <w:rsid w:val="008422CC"/>
    <w:rsid w:val="00843EC6"/>
    <w:rsid w:val="008977B9"/>
    <w:rsid w:val="008A5AD1"/>
    <w:rsid w:val="008B3801"/>
    <w:rsid w:val="008C2F61"/>
    <w:rsid w:val="008D0E10"/>
    <w:rsid w:val="008E117E"/>
    <w:rsid w:val="00917289"/>
    <w:rsid w:val="0097616C"/>
    <w:rsid w:val="009A178D"/>
    <w:rsid w:val="009C75C1"/>
    <w:rsid w:val="009E2D0A"/>
    <w:rsid w:val="00A13C58"/>
    <w:rsid w:val="00A21EF8"/>
    <w:rsid w:val="00A66114"/>
    <w:rsid w:val="00A75195"/>
    <w:rsid w:val="00AA3A0F"/>
    <w:rsid w:val="00AE5635"/>
    <w:rsid w:val="00B03499"/>
    <w:rsid w:val="00B4206A"/>
    <w:rsid w:val="00BB3FB3"/>
    <w:rsid w:val="00C2364D"/>
    <w:rsid w:val="00C62B92"/>
    <w:rsid w:val="00C743D5"/>
    <w:rsid w:val="00C854D2"/>
    <w:rsid w:val="00CA6A8B"/>
    <w:rsid w:val="00D063C3"/>
    <w:rsid w:val="00D869B2"/>
    <w:rsid w:val="00DB18BD"/>
    <w:rsid w:val="00DC0C08"/>
    <w:rsid w:val="00ED5935"/>
    <w:rsid w:val="00EF7C1A"/>
    <w:rsid w:val="00EF7CE3"/>
    <w:rsid w:val="00F06030"/>
    <w:rsid w:val="00F62BED"/>
    <w:rsid w:val="00F63D38"/>
    <w:rsid w:val="00F87609"/>
    <w:rsid w:val="00FB3789"/>
    <w:rsid w:val="00FD1D3A"/>
    <w:rsid w:val="00FD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C79F5"/>
  <w15:docId w15:val="{E6E28101-3456-497A-BBE7-DE9D942AD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Pr>
      <w:b/>
      <w:bCs/>
    </w:rPr>
  </w:style>
  <w:style w:type="character" w:customStyle="1" w:styleId="apple-converted-space">
    <w:name w:val="apple-converted-space"/>
    <w:basedOn w:val="a0"/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character" w:styleId="afe">
    <w:name w:val="annotation reference"/>
    <w:basedOn w:val="a0"/>
    <w:uiPriority w:val="99"/>
    <w:semiHidden/>
    <w:unhideWhenUsed/>
    <w:rsid w:val="00C743D5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C743D5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C743D5"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C743D5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C743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3A80101-5E76-457B-846A-DD3F61FBBB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2205</Words>
  <Characters>12575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Sukhanova</dc:creator>
  <cp:lastModifiedBy>Анна</cp:lastModifiedBy>
  <cp:revision>58</cp:revision>
  <dcterms:created xsi:type="dcterms:W3CDTF">2024-06-11T14:16:00Z</dcterms:created>
  <dcterms:modified xsi:type="dcterms:W3CDTF">2026-03-25T08:15:00Z</dcterms:modified>
</cp:coreProperties>
</file>